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98" w:rsidRDefault="005670E4" w:rsidP="005670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ВЫПЛАТА  НА  ПЕРВЕНЦА.  ИЗМЕНЕНИЯ  В  ЗАКОНЕ</w:t>
      </w:r>
    </w:p>
    <w:p w:rsidR="00284D8B" w:rsidRDefault="005670E4" w:rsidP="00F56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8B">
        <w:rPr>
          <w:rFonts w:ascii="Times New Roman" w:hAnsi="Times New Roman" w:cs="Times New Roman"/>
          <w:b/>
          <w:sz w:val="28"/>
          <w:szCs w:val="28"/>
        </w:rPr>
        <w:t xml:space="preserve">С  1  января  2020  года  право  на  ежемесячную  выплату  на  первенца  будут  иметь  семьи  со  среднедушевым  доходом  не  выше  2 – кратного  размера  прожиточного  минимума  трудоспособного  населения  за  II  квартал  предыдущего  года.  Она  будет  предоставляться  до  достижения  ребёнком  3  лет. </w:t>
      </w:r>
    </w:p>
    <w:p w:rsidR="00284D8B" w:rsidRDefault="00284D8B" w:rsidP="00F56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 сейчас  по  закону  право  на  получение  этой  выплаты  имеют  семьи,  среднедушевой  доход  которых  не  превышает  1,5 – кратную  величину  прожиточного  минимума.  При  этом  выплата  предоставляется  до  достижения  ребёнком  1,5  лет.</w:t>
      </w:r>
    </w:p>
    <w:p w:rsidR="00284D8B" w:rsidRDefault="00284D8B" w:rsidP="00F56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 новый  год  внесёт  коррективы.  Если  среднедушевой  доход  семьи,  в  которой  после  1  января  2018  года  родился  первенец,  </w:t>
      </w:r>
      <w:r w:rsidRPr="00284D8B">
        <w:rPr>
          <w:rFonts w:ascii="Times New Roman" w:hAnsi="Times New Roman" w:cs="Times New Roman"/>
          <w:b/>
          <w:sz w:val="28"/>
          <w:szCs w:val="28"/>
        </w:rPr>
        <w:t>не  превышает  20 996  рублей</w:t>
      </w:r>
      <w:r>
        <w:rPr>
          <w:rFonts w:ascii="Times New Roman" w:hAnsi="Times New Roman" w:cs="Times New Roman"/>
          <w:sz w:val="28"/>
          <w:szCs w:val="28"/>
        </w:rPr>
        <w:t xml:space="preserve">,  то  в  следующем  году  эта  семья  имеет  право  на  получение  </w:t>
      </w:r>
      <w:r w:rsidRPr="00284D8B">
        <w:rPr>
          <w:rFonts w:ascii="Times New Roman" w:hAnsi="Times New Roman" w:cs="Times New Roman"/>
          <w:b/>
          <w:sz w:val="28"/>
          <w:szCs w:val="28"/>
        </w:rPr>
        <w:t>ежемесячной  выплаты  в  размере  10 066 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D8B" w:rsidRDefault="00284D8B" w:rsidP="00F56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 заявление  о  назначении  выплаты  можно  в  любое  время  в  течение  трёх  лет  со  дня  рождения  (усыновления)  ребёнка.  Если  человек  обратится  в  первые  шесть  месяцев  со  дня  рождения  ребёнка,  то  выплата  производится  с  месяца  рождения. В  остальных  случаях – со  дня  обращения.</w:t>
      </w:r>
    </w:p>
    <w:p w:rsidR="00843EF3" w:rsidRDefault="00843EF3" w:rsidP="00F56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новым  правилам  право  на  пособие  нужно  подтверждать  каждый  год:  сначала  до  достижения  ребёнком  одного  года,  затем  двух  и  трёх  лет.</w:t>
      </w:r>
    </w:p>
    <w:p w:rsidR="00843EF3" w:rsidRDefault="00843EF3" w:rsidP="00F56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в  2019  году  ребёнку  исполнилось  1,5  года,  и  выплата  была  прекращена,  можно  обратиться  за  её  назначением  в  2020  году.  В  зависимости  от  возраста  ребёнка  выплата  будет  назначаться  со  дня  обращения  и  до  достижения  возраста  ребёнком  двух  или  трёх  лет  соответственно.</w:t>
      </w:r>
    </w:p>
    <w:p w:rsidR="00843EF3" w:rsidRDefault="00843EF3" w:rsidP="00F56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 которым  в  этом  году  было  отказано  в  выплате  в  связи  с  превышением  среднедушевого  дохода  семьи,  можно  повторно  обратиться  за  назначением  ежемесячной  выплаты.</w:t>
      </w:r>
    </w:p>
    <w:p w:rsidR="00843EF3" w:rsidRDefault="00843EF3" w:rsidP="00F56E6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всем  возникающим  вопросам  обращайтесь  в  Центр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соцподдержки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Медведевском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районе  по  адресу  п. Медведево,  ул.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 д. 19,  кааб.  101,  102.</w:t>
      </w:r>
    </w:p>
    <w:p w:rsidR="00F56E6F" w:rsidRDefault="00F56E6F" w:rsidP="00F56E6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 (8362) 58 –</w:t>
      </w:r>
      <w:r w:rsidR="00843EF3">
        <w:rPr>
          <w:rFonts w:ascii="Times New Roman" w:hAnsi="Times New Roman" w:cs="Times New Roman"/>
          <w:b/>
          <w:sz w:val="28"/>
          <w:szCs w:val="28"/>
        </w:rPr>
        <w:t xml:space="preserve"> 40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843EF3">
        <w:rPr>
          <w:rFonts w:ascii="Times New Roman" w:hAnsi="Times New Roman" w:cs="Times New Roman"/>
          <w:b/>
          <w:sz w:val="28"/>
          <w:szCs w:val="28"/>
        </w:rPr>
        <w:t xml:space="preserve"> 31</w:t>
      </w:r>
      <w:r>
        <w:rPr>
          <w:rFonts w:ascii="Times New Roman" w:hAnsi="Times New Roman" w:cs="Times New Roman"/>
          <w:b/>
          <w:sz w:val="28"/>
          <w:szCs w:val="28"/>
        </w:rPr>
        <w:t>,  58 – 30 – 56.</w:t>
      </w:r>
    </w:p>
    <w:p w:rsidR="005670E4" w:rsidRPr="00284D8B" w:rsidRDefault="00F56E6F" w:rsidP="00F56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 газета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 «Вести»,  20.12.2019г.,  № 51 (9621).</w:t>
      </w:r>
      <w:r w:rsidR="005670E4" w:rsidRPr="00284D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70E4" w:rsidRPr="00284D8B" w:rsidSect="00CD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70E4"/>
    <w:rsid w:val="00284D8B"/>
    <w:rsid w:val="005670E4"/>
    <w:rsid w:val="00843EF3"/>
    <w:rsid w:val="00CD3398"/>
    <w:rsid w:val="00F5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2019-12-21T07:35:00Z</dcterms:created>
  <dcterms:modified xsi:type="dcterms:W3CDTF">2019-12-21T08:10:00Z</dcterms:modified>
</cp:coreProperties>
</file>